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D04" w:rsidRDefault="001B3D04" w:rsidP="001B3D04">
      <w:r>
        <w:t xml:space="preserve">PAEDIATRIC STROKE- </w:t>
      </w:r>
      <w:r>
        <w:t>MOYAMOYA DISEASE IN 2 YEAR-OLD GIRL: A CASE STUDY</w:t>
      </w:r>
    </w:p>
    <w:p w:rsidR="001B3D04" w:rsidRDefault="001B3D04" w:rsidP="001B3D04"/>
    <w:p w:rsidR="001B3D04" w:rsidRDefault="001B3D04" w:rsidP="001B3D04">
      <w:r>
        <w:t>ABSTRACT</w:t>
      </w:r>
    </w:p>
    <w:p w:rsidR="001B3D04" w:rsidRDefault="001B3D04" w:rsidP="001B3D04"/>
    <w:p w:rsidR="00ED6F42" w:rsidRPr="001B3D04" w:rsidRDefault="001B3D04" w:rsidP="001B3D04">
      <w:r w:rsidRPr="001B3D04">
        <w:rPr>
          <w:b/>
          <w:i/>
        </w:rPr>
        <w:t>Importance.</w:t>
      </w:r>
      <w:r>
        <w:t xml:space="preserve"> </w:t>
      </w:r>
      <w:proofErr w:type="spellStart"/>
      <w:r w:rsidR="005A4851">
        <w:t>Moyamoya</w:t>
      </w:r>
      <w:proofErr w:type="spellEnd"/>
      <w:r w:rsidR="005A4851">
        <w:t xml:space="preserve"> disease is a rare neurological disorder whereby the vessels in Circle of Willis become progressively occluded</w:t>
      </w:r>
      <w:r w:rsidR="008A0C01">
        <w:t>. It</w:t>
      </w:r>
      <w:r w:rsidR="008A0C01">
        <w:t xml:space="preserve"> can be misdiagnosed as </w:t>
      </w:r>
      <w:r w:rsidR="00BF1E65">
        <w:t>vasculitis or intracranial bleed</w:t>
      </w:r>
      <w:r w:rsidR="008A0C01">
        <w:t xml:space="preserve"> </w:t>
      </w:r>
      <w:r w:rsidR="00BF1E65">
        <w:t xml:space="preserve">which might mimic the </w:t>
      </w:r>
      <w:bookmarkStart w:id="0" w:name="_GoBack"/>
      <w:bookmarkEnd w:id="0"/>
      <w:r w:rsidR="008A0C01">
        <w:t>presentation</w:t>
      </w:r>
      <w:r w:rsidR="007A0BED">
        <w:t xml:space="preserve"> but </w:t>
      </w:r>
      <w:r w:rsidR="00BF1E65">
        <w:t xml:space="preserve">has </w:t>
      </w:r>
      <w:r w:rsidR="007A0BED">
        <w:t xml:space="preserve">different diagnostic and therapeutic algorithm. </w:t>
      </w:r>
      <w:r w:rsidR="00BF1E65">
        <w:t>This</w:t>
      </w:r>
      <w:r w:rsidR="007A0BED">
        <w:t xml:space="preserve"> </w:t>
      </w:r>
      <w:r w:rsidR="008A0C01">
        <w:t>might lead</w:t>
      </w:r>
      <w:r w:rsidR="008A0C01">
        <w:t xml:space="preserve"> </w:t>
      </w:r>
      <w:r w:rsidR="008A0C01">
        <w:t>delay to</w:t>
      </w:r>
      <w:r w:rsidR="008A0C01">
        <w:t xml:space="preserve"> treatment</w:t>
      </w:r>
      <w:r w:rsidR="008A0C01">
        <w:t xml:space="preserve">. This warrants a necessity of a thorough patient history and immediate </w:t>
      </w:r>
      <w:r w:rsidR="008A0C01">
        <w:t>neuroimaging findings</w:t>
      </w:r>
      <w:r w:rsidR="008A0C01">
        <w:t>.</w:t>
      </w:r>
      <w:r w:rsidR="008A0C01">
        <w:t xml:space="preserve"> </w:t>
      </w:r>
      <w:r w:rsidRPr="001B3D04">
        <w:rPr>
          <w:b/>
          <w:i/>
        </w:rPr>
        <w:t>Results.</w:t>
      </w:r>
      <w:r w:rsidR="008A0C01">
        <w:t xml:space="preserve"> W</w:t>
      </w:r>
      <w:r>
        <w:t xml:space="preserve">e report a case of a 2-year-old girl with no relevant medical history presented with sudden onset of right-sided body weakness. MRI and MRA had been performed on child revealed that she had left anterior carotid artery infarct with right temporal meningioma.  Child was then started on aspirin, given USG carotid outpatient and continued on physiotherapy. </w:t>
      </w:r>
      <w:r w:rsidRPr="001B3D04">
        <w:rPr>
          <w:b/>
          <w:i/>
        </w:rPr>
        <w:t>Conclusion and Relevance.</w:t>
      </w:r>
      <w:r>
        <w:t xml:space="preserve"> </w:t>
      </w:r>
      <w:proofErr w:type="spellStart"/>
      <w:r>
        <w:t>MoyaMoya</w:t>
      </w:r>
      <w:proofErr w:type="spellEnd"/>
      <w:r>
        <w:t xml:space="preserve"> disease is a lead</w:t>
      </w:r>
      <w:r>
        <w:t xml:space="preserve">ing cause of stroke in children peaked at 5-9 year-old. This is one of youngest child found to have </w:t>
      </w:r>
      <w:proofErr w:type="spellStart"/>
      <w:r>
        <w:t>Moyamoya</w:t>
      </w:r>
      <w:proofErr w:type="spellEnd"/>
      <w:r>
        <w:t xml:space="preserve"> disease.</w:t>
      </w:r>
      <w:r>
        <w:t xml:space="preserve"> Unlike atherosclerosis plaque it is rather a progres</w:t>
      </w:r>
      <w:r w:rsidR="008A0C01">
        <w:t xml:space="preserve">sive disease that is related to </w:t>
      </w:r>
      <w:r>
        <w:t>environmental and genetics.</w:t>
      </w:r>
    </w:p>
    <w:sectPr w:rsidR="00ED6F42" w:rsidRPr="001B3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04"/>
    <w:rsid w:val="001B3D04"/>
    <w:rsid w:val="001C71C6"/>
    <w:rsid w:val="0040063A"/>
    <w:rsid w:val="005A4851"/>
    <w:rsid w:val="00607AF2"/>
    <w:rsid w:val="007A0BED"/>
    <w:rsid w:val="008A0C01"/>
    <w:rsid w:val="009A10CD"/>
    <w:rsid w:val="00BF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DAF4"/>
  <w15:chartTrackingRefBased/>
  <w15:docId w15:val="{B32A603F-F0B2-44E1-A8B7-7E8DFF4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Paediatrics Emergency Department</dc:creator>
  <cp:keywords/>
  <dc:description/>
  <cp:lastModifiedBy>Paediatrics Emergency Department</cp:lastModifiedBy>
  <cp:revision>1</cp:revision>
  <dcterms:created xsi:type="dcterms:W3CDTF">2024-06-14T18:12:00Z</dcterms:created>
  <dcterms:modified xsi:type="dcterms:W3CDTF">2024-06-15T00:45:00Z</dcterms:modified>
</cp:coreProperties>
</file>